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34AB7" w14:textId="77777777" w:rsidR="009440E8" w:rsidRDefault="00000000">
      <w:pPr>
        <w:jc w:val="center"/>
        <w:rPr>
          <w:rFonts w:ascii="华文中宋" w:eastAsia="华文中宋" w:hAnsi="华文中宋"/>
          <w:b/>
          <w:bCs/>
          <w:sz w:val="40"/>
          <w:szCs w:val="48"/>
        </w:rPr>
      </w:pPr>
      <w:r>
        <w:rPr>
          <w:rFonts w:ascii="华文中宋" w:eastAsia="华文中宋" w:hAnsi="华文中宋" w:hint="eastAsia"/>
          <w:b/>
          <w:bCs/>
          <w:sz w:val="40"/>
          <w:szCs w:val="48"/>
        </w:rPr>
        <w:t>上海电机学院</w:t>
      </w:r>
      <w:r>
        <w:rPr>
          <w:rFonts w:ascii="华文中宋" w:eastAsia="华文中宋" w:hAnsi="华文中宋" w:hint="eastAsia"/>
          <w:b/>
          <w:bCs/>
          <w:sz w:val="40"/>
          <w:szCs w:val="48"/>
        </w:rPr>
        <w:br/>
        <w:t>新闻宣传员、单位审核人、网站管理员</w:t>
      </w:r>
      <w:r>
        <w:rPr>
          <w:rFonts w:ascii="华文中宋" w:eastAsia="华文中宋" w:hAnsi="华文中宋" w:hint="eastAsia"/>
          <w:b/>
          <w:bCs/>
          <w:sz w:val="40"/>
          <w:szCs w:val="48"/>
        </w:rPr>
        <w:br/>
        <w:t>信息备案表</w:t>
      </w:r>
    </w:p>
    <w:p w14:paraId="25E637C2" w14:textId="77777777" w:rsidR="009440E8" w:rsidRDefault="00000000">
      <w:pPr>
        <w:rPr>
          <w:b/>
          <w:bCs/>
          <w:sz w:val="28"/>
          <w:szCs w:val="36"/>
        </w:rPr>
      </w:pPr>
      <w:r>
        <w:rPr>
          <w:rFonts w:hint="eastAsia"/>
          <w:b/>
          <w:bCs/>
          <w:sz w:val="28"/>
          <w:szCs w:val="36"/>
        </w:rPr>
        <w:t>单位名称（盖章）：</w:t>
      </w:r>
    </w:p>
    <w:tbl>
      <w:tblPr>
        <w:tblStyle w:val="a7"/>
        <w:tblW w:w="8682" w:type="dxa"/>
        <w:tblInd w:w="148" w:type="dxa"/>
        <w:tblLayout w:type="fixed"/>
        <w:tblLook w:val="04A0" w:firstRow="1" w:lastRow="0" w:firstColumn="1" w:lastColumn="0" w:noHBand="0" w:noVBand="1"/>
      </w:tblPr>
      <w:tblGrid>
        <w:gridCol w:w="2492"/>
        <w:gridCol w:w="1659"/>
        <w:gridCol w:w="2851"/>
        <w:gridCol w:w="1680"/>
      </w:tblGrid>
      <w:tr w:rsidR="009440E8" w14:paraId="75171762" w14:textId="77777777">
        <w:tc>
          <w:tcPr>
            <w:tcW w:w="2492" w:type="dxa"/>
          </w:tcPr>
          <w:p w14:paraId="0BF5C8D3" w14:textId="77777777" w:rsidR="009440E8" w:rsidRDefault="00000000">
            <w:pPr>
              <w:jc w:val="center"/>
              <w:rPr>
                <w:b/>
                <w:bCs/>
                <w:sz w:val="28"/>
                <w:szCs w:val="28"/>
              </w:rPr>
            </w:pPr>
            <w:r>
              <w:rPr>
                <w:rFonts w:hint="eastAsia"/>
                <w:b/>
                <w:bCs/>
                <w:sz w:val="28"/>
                <w:szCs w:val="28"/>
              </w:rPr>
              <w:t>新闻宣传员姓名</w:t>
            </w:r>
          </w:p>
        </w:tc>
        <w:tc>
          <w:tcPr>
            <w:tcW w:w="1659" w:type="dxa"/>
          </w:tcPr>
          <w:p w14:paraId="6F25F4BB" w14:textId="77777777" w:rsidR="009440E8" w:rsidRDefault="00000000">
            <w:pPr>
              <w:jc w:val="center"/>
              <w:rPr>
                <w:b/>
                <w:bCs/>
                <w:sz w:val="28"/>
                <w:szCs w:val="28"/>
              </w:rPr>
            </w:pPr>
            <w:r>
              <w:rPr>
                <w:rFonts w:hint="eastAsia"/>
                <w:b/>
                <w:bCs/>
                <w:sz w:val="28"/>
                <w:szCs w:val="28"/>
              </w:rPr>
              <w:t>工号</w:t>
            </w:r>
          </w:p>
        </w:tc>
        <w:tc>
          <w:tcPr>
            <w:tcW w:w="2851" w:type="dxa"/>
          </w:tcPr>
          <w:p w14:paraId="1E2A9EF9" w14:textId="77777777" w:rsidR="009440E8" w:rsidRDefault="00000000">
            <w:pPr>
              <w:jc w:val="center"/>
              <w:rPr>
                <w:b/>
                <w:bCs/>
                <w:sz w:val="28"/>
                <w:szCs w:val="28"/>
              </w:rPr>
            </w:pPr>
            <w:r>
              <w:rPr>
                <w:rFonts w:hint="eastAsia"/>
                <w:b/>
                <w:bCs/>
                <w:sz w:val="28"/>
                <w:szCs w:val="28"/>
              </w:rPr>
              <w:t>手机</w:t>
            </w:r>
          </w:p>
        </w:tc>
        <w:tc>
          <w:tcPr>
            <w:tcW w:w="1680" w:type="dxa"/>
          </w:tcPr>
          <w:p w14:paraId="642185CE" w14:textId="77777777" w:rsidR="009440E8" w:rsidRDefault="00000000">
            <w:pPr>
              <w:jc w:val="center"/>
              <w:rPr>
                <w:b/>
                <w:bCs/>
                <w:sz w:val="28"/>
                <w:szCs w:val="28"/>
              </w:rPr>
            </w:pPr>
            <w:r>
              <w:rPr>
                <w:rFonts w:hint="eastAsia"/>
                <w:b/>
                <w:bCs/>
                <w:sz w:val="28"/>
                <w:szCs w:val="28"/>
              </w:rPr>
              <w:t>备注</w:t>
            </w:r>
          </w:p>
        </w:tc>
      </w:tr>
      <w:tr w:rsidR="009440E8" w14:paraId="73C71A3E" w14:textId="77777777">
        <w:trPr>
          <w:trHeight w:val="320"/>
        </w:trPr>
        <w:tc>
          <w:tcPr>
            <w:tcW w:w="2492" w:type="dxa"/>
          </w:tcPr>
          <w:p w14:paraId="11E90BDB" w14:textId="77777777" w:rsidR="009440E8" w:rsidRDefault="009440E8">
            <w:pPr>
              <w:jc w:val="center"/>
              <w:rPr>
                <w:b/>
                <w:bCs/>
                <w:sz w:val="28"/>
                <w:szCs w:val="36"/>
              </w:rPr>
            </w:pPr>
          </w:p>
        </w:tc>
        <w:tc>
          <w:tcPr>
            <w:tcW w:w="1659" w:type="dxa"/>
          </w:tcPr>
          <w:p w14:paraId="347890C6" w14:textId="77777777" w:rsidR="009440E8" w:rsidRDefault="009440E8">
            <w:pPr>
              <w:jc w:val="center"/>
              <w:rPr>
                <w:b/>
                <w:bCs/>
                <w:sz w:val="28"/>
                <w:szCs w:val="36"/>
              </w:rPr>
            </w:pPr>
          </w:p>
        </w:tc>
        <w:tc>
          <w:tcPr>
            <w:tcW w:w="2851" w:type="dxa"/>
          </w:tcPr>
          <w:p w14:paraId="1056C8F6" w14:textId="77777777" w:rsidR="009440E8" w:rsidRDefault="009440E8">
            <w:pPr>
              <w:jc w:val="center"/>
              <w:rPr>
                <w:b/>
                <w:bCs/>
                <w:sz w:val="28"/>
                <w:szCs w:val="36"/>
              </w:rPr>
            </w:pPr>
          </w:p>
        </w:tc>
        <w:tc>
          <w:tcPr>
            <w:tcW w:w="1680" w:type="dxa"/>
          </w:tcPr>
          <w:p w14:paraId="6C682E5A" w14:textId="77777777" w:rsidR="009440E8" w:rsidRDefault="009440E8">
            <w:pPr>
              <w:jc w:val="center"/>
              <w:rPr>
                <w:b/>
                <w:bCs/>
                <w:sz w:val="28"/>
                <w:szCs w:val="36"/>
              </w:rPr>
            </w:pPr>
          </w:p>
        </w:tc>
      </w:tr>
      <w:tr w:rsidR="009440E8" w14:paraId="6CDB6CAE" w14:textId="77777777">
        <w:tc>
          <w:tcPr>
            <w:tcW w:w="2492" w:type="dxa"/>
          </w:tcPr>
          <w:p w14:paraId="76E24B12" w14:textId="77777777" w:rsidR="009440E8" w:rsidRDefault="009440E8">
            <w:pPr>
              <w:jc w:val="center"/>
              <w:rPr>
                <w:b/>
                <w:bCs/>
                <w:sz w:val="28"/>
                <w:szCs w:val="36"/>
              </w:rPr>
            </w:pPr>
          </w:p>
        </w:tc>
        <w:tc>
          <w:tcPr>
            <w:tcW w:w="1659" w:type="dxa"/>
          </w:tcPr>
          <w:p w14:paraId="6266DBC9" w14:textId="77777777" w:rsidR="009440E8" w:rsidRDefault="009440E8">
            <w:pPr>
              <w:jc w:val="center"/>
              <w:rPr>
                <w:b/>
                <w:bCs/>
                <w:sz w:val="28"/>
                <w:szCs w:val="36"/>
              </w:rPr>
            </w:pPr>
          </w:p>
        </w:tc>
        <w:tc>
          <w:tcPr>
            <w:tcW w:w="2851" w:type="dxa"/>
          </w:tcPr>
          <w:p w14:paraId="1F0A9DBD" w14:textId="77777777" w:rsidR="009440E8" w:rsidRDefault="009440E8">
            <w:pPr>
              <w:jc w:val="center"/>
              <w:rPr>
                <w:b/>
                <w:bCs/>
                <w:sz w:val="28"/>
                <w:szCs w:val="36"/>
              </w:rPr>
            </w:pPr>
          </w:p>
        </w:tc>
        <w:tc>
          <w:tcPr>
            <w:tcW w:w="1680" w:type="dxa"/>
          </w:tcPr>
          <w:p w14:paraId="75522ED4" w14:textId="77777777" w:rsidR="009440E8" w:rsidRDefault="009440E8">
            <w:pPr>
              <w:jc w:val="center"/>
              <w:rPr>
                <w:b/>
                <w:bCs/>
                <w:sz w:val="28"/>
                <w:szCs w:val="36"/>
              </w:rPr>
            </w:pPr>
          </w:p>
        </w:tc>
      </w:tr>
      <w:tr w:rsidR="009440E8" w14:paraId="77889B91" w14:textId="77777777">
        <w:tc>
          <w:tcPr>
            <w:tcW w:w="2492" w:type="dxa"/>
          </w:tcPr>
          <w:p w14:paraId="38E53E2E" w14:textId="77777777" w:rsidR="009440E8" w:rsidRDefault="00000000">
            <w:pPr>
              <w:jc w:val="center"/>
              <w:rPr>
                <w:b/>
                <w:bCs/>
                <w:sz w:val="28"/>
                <w:szCs w:val="36"/>
              </w:rPr>
            </w:pPr>
            <w:r>
              <w:rPr>
                <w:rFonts w:hint="eastAsia"/>
                <w:b/>
                <w:bCs/>
                <w:sz w:val="28"/>
                <w:szCs w:val="36"/>
              </w:rPr>
              <w:t>单位审核人姓名</w:t>
            </w:r>
          </w:p>
        </w:tc>
        <w:tc>
          <w:tcPr>
            <w:tcW w:w="1659" w:type="dxa"/>
          </w:tcPr>
          <w:p w14:paraId="4D8F4500" w14:textId="77777777" w:rsidR="009440E8" w:rsidRDefault="00000000">
            <w:pPr>
              <w:jc w:val="center"/>
              <w:rPr>
                <w:b/>
                <w:bCs/>
                <w:sz w:val="28"/>
                <w:szCs w:val="36"/>
              </w:rPr>
            </w:pPr>
            <w:r>
              <w:rPr>
                <w:rFonts w:hint="eastAsia"/>
                <w:b/>
                <w:bCs/>
                <w:sz w:val="28"/>
                <w:szCs w:val="36"/>
              </w:rPr>
              <w:t>工号</w:t>
            </w:r>
          </w:p>
        </w:tc>
        <w:tc>
          <w:tcPr>
            <w:tcW w:w="2851" w:type="dxa"/>
          </w:tcPr>
          <w:p w14:paraId="0C56E61F" w14:textId="77777777" w:rsidR="009440E8" w:rsidRDefault="00000000">
            <w:pPr>
              <w:jc w:val="center"/>
              <w:rPr>
                <w:b/>
                <w:bCs/>
                <w:sz w:val="28"/>
                <w:szCs w:val="36"/>
              </w:rPr>
            </w:pPr>
            <w:r>
              <w:rPr>
                <w:rFonts w:hint="eastAsia"/>
                <w:b/>
                <w:bCs/>
                <w:sz w:val="28"/>
                <w:szCs w:val="36"/>
              </w:rPr>
              <w:t>手机</w:t>
            </w:r>
          </w:p>
        </w:tc>
        <w:tc>
          <w:tcPr>
            <w:tcW w:w="1680" w:type="dxa"/>
          </w:tcPr>
          <w:p w14:paraId="7CC6F3EC" w14:textId="77777777" w:rsidR="009440E8" w:rsidRDefault="00000000">
            <w:pPr>
              <w:jc w:val="center"/>
              <w:rPr>
                <w:b/>
                <w:bCs/>
                <w:sz w:val="28"/>
                <w:szCs w:val="36"/>
              </w:rPr>
            </w:pPr>
            <w:r>
              <w:rPr>
                <w:rFonts w:hint="eastAsia"/>
                <w:b/>
                <w:bCs/>
                <w:sz w:val="28"/>
                <w:szCs w:val="36"/>
              </w:rPr>
              <w:t>备注</w:t>
            </w:r>
          </w:p>
        </w:tc>
      </w:tr>
      <w:tr w:rsidR="009440E8" w14:paraId="21C1FA92" w14:textId="77777777">
        <w:tc>
          <w:tcPr>
            <w:tcW w:w="2492" w:type="dxa"/>
            <w:tcBorders>
              <w:bottom w:val="single" w:sz="4" w:space="0" w:color="auto"/>
            </w:tcBorders>
          </w:tcPr>
          <w:p w14:paraId="4EC50D2D" w14:textId="77777777" w:rsidR="009440E8" w:rsidRDefault="009440E8">
            <w:pPr>
              <w:jc w:val="center"/>
              <w:rPr>
                <w:b/>
                <w:bCs/>
                <w:sz w:val="28"/>
                <w:szCs w:val="36"/>
              </w:rPr>
            </w:pPr>
          </w:p>
        </w:tc>
        <w:tc>
          <w:tcPr>
            <w:tcW w:w="1659" w:type="dxa"/>
            <w:tcBorders>
              <w:bottom w:val="single" w:sz="4" w:space="0" w:color="auto"/>
            </w:tcBorders>
          </w:tcPr>
          <w:p w14:paraId="789748CB" w14:textId="77777777" w:rsidR="009440E8" w:rsidRDefault="009440E8">
            <w:pPr>
              <w:jc w:val="center"/>
              <w:rPr>
                <w:b/>
                <w:bCs/>
                <w:sz w:val="28"/>
                <w:szCs w:val="36"/>
              </w:rPr>
            </w:pPr>
          </w:p>
        </w:tc>
        <w:tc>
          <w:tcPr>
            <w:tcW w:w="2851" w:type="dxa"/>
            <w:tcBorders>
              <w:bottom w:val="single" w:sz="4" w:space="0" w:color="auto"/>
            </w:tcBorders>
          </w:tcPr>
          <w:p w14:paraId="5ED07E98" w14:textId="77777777" w:rsidR="009440E8" w:rsidRDefault="009440E8">
            <w:pPr>
              <w:jc w:val="center"/>
              <w:rPr>
                <w:b/>
                <w:bCs/>
                <w:sz w:val="28"/>
                <w:szCs w:val="36"/>
              </w:rPr>
            </w:pPr>
          </w:p>
        </w:tc>
        <w:tc>
          <w:tcPr>
            <w:tcW w:w="1680" w:type="dxa"/>
            <w:tcBorders>
              <w:bottom w:val="single" w:sz="4" w:space="0" w:color="auto"/>
            </w:tcBorders>
          </w:tcPr>
          <w:p w14:paraId="7F9567F4" w14:textId="77777777" w:rsidR="009440E8" w:rsidRDefault="009440E8">
            <w:pPr>
              <w:jc w:val="center"/>
              <w:rPr>
                <w:b/>
                <w:bCs/>
                <w:sz w:val="28"/>
                <w:szCs w:val="36"/>
              </w:rPr>
            </w:pPr>
          </w:p>
        </w:tc>
      </w:tr>
      <w:tr w:rsidR="009440E8" w14:paraId="562BF94D" w14:textId="77777777">
        <w:tc>
          <w:tcPr>
            <w:tcW w:w="2492" w:type="dxa"/>
          </w:tcPr>
          <w:p w14:paraId="29B6817E" w14:textId="77777777" w:rsidR="009440E8" w:rsidRDefault="009440E8">
            <w:pPr>
              <w:jc w:val="center"/>
              <w:rPr>
                <w:b/>
                <w:bCs/>
                <w:sz w:val="28"/>
                <w:szCs w:val="36"/>
              </w:rPr>
            </w:pPr>
          </w:p>
        </w:tc>
        <w:tc>
          <w:tcPr>
            <w:tcW w:w="1659" w:type="dxa"/>
          </w:tcPr>
          <w:p w14:paraId="59927911" w14:textId="77777777" w:rsidR="009440E8" w:rsidRDefault="009440E8">
            <w:pPr>
              <w:jc w:val="center"/>
              <w:rPr>
                <w:b/>
                <w:bCs/>
                <w:sz w:val="28"/>
                <w:szCs w:val="36"/>
              </w:rPr>
            </w:pPr>
          </w:p>
        </w:tc>
        <w:tc>
          <w:tcPr>
            <w:tcW w:w="2851" w:type="dxa"/>
          </w:tcPr>
          <w:p w14:paraId="633B6727" w14:textId="77777777" w:rsidR="009440E8" w:rsidRDefault="009440E8">
            <w:pPr>
              <w:jc w:val="center"/>
              <w:rPr>
                <w:b/>
                <w:bCs/>
                <w:sz w:val="28"/>
                <w:szCs w:val="36"/>
              </w:rPr>
            </w:pPr>
          </w:p>
        </w:tc>
        <w:tc>
          <w:tcPr>
            <w:tcW w:w="1680" w:type="dxa"/>
          </w:tcPr>
          <w:p w14:paraId="78F1252C" w14:textId="77777777" w:rsidR="009440E8" w:rsidRDefault="009440E8">
            <w:pPr>
              <w:jc w:val="center"/>
              <w:rPr>
                <w:b/>
                <w:bCs/>
                <w:sz w:val="28"/>
                <w:szCs w:val="36"/>
              </w:rPr>
            </w:pPr>
          </w:p>
        </w:tc>
      </w:tr>
      <w:tr w:rsidR="009440E8" w14:paraId="537CEAF9" w14:textId="77777777">
        <w:tc>
          <w:tcPr>
            <w:tcW w:w="2492" w:type="dxa"/>
          </w:tcPr>
          <w:p w14:paraId="339FFA56" w14:textId="77777777" w:rsidR="009440E8" w:rsidRDefault="00000000">
            <w:pPr>
              <w:jc w:val="center"/>
              <w:rPr>
                <w:b/>
                <w:bCs/>
                <w:sz w:val="28"/>
                <w:szCs w:val="36"/>
              </w:rPr>
            </w:pPr>
            <w:r>
              <w:rPr>
                <w:rFonts w:hint="eastAsia"/>
                <w:b/>
                <w:bCs/>
                <w:sz w:val="28"/>
                <w:szCs w:val="36"/>
              </w:rPr>
              <w:t>网站管理员姓名</w:t>
            </w:r>
          </w:p>
        </w:tc>
        <w:tc>
          <w:tcPr>
            <w:tcW w:w="1659" w:type="dxa"/>
          </w:tcPr>
          <w:p w14:paraId="1B539381" w14:textId="77777777" w:rsidR="009440E8" w:rsidRDefault="00000000">
            <w:pPr>
              <w:jc w:val="center"/>
              <w:rPr>
                <w:b/>
                <w:bCs/>
                <w:sz w:val="28"/>
                <w:szCs w:val="36"/>
              </w:rPr>
            </w:pPr>
            <w:r>
              <w:rPr>
                <w:rFonts w:hint="eastAsia"/>
                <w:b/>
                <w:bCs/>
                <w:sz w:val="28"/>
                <w:szCs w:val="36"/>
              </w:rPr>
              <w:t>工号</w:t>
            </w:r>
          </w:p>
        </w:tc>
        <w:tc>
          <w:tcPr>
            <w:tcW w:w="2851" w:type="dxa"/>
          </w:tcPr>
          <w:p w14:paraId="704E82AB" w14:textId="77777777" w:rsidR="009440E8" w:rsidRDefault="00000000">
            <w:pPr>
              <w:jc w:val="center"/>
              <w:rPr>
                <w:b/>
                <w:bCs/>
                <w:sz w:val="28"/>
                <w:szCs w:val="36"/>
              </w:rPr>
            </w:pPr>
            <w:r>
              <w:rPr>
                <w:rFonts w:hint="eastAsia"/>
                <w:b/>
                <w:bCs/>
                <w:sz w:val="28"/>
                <w:szCs w:val="36"/>
              </w:rPr>
              <w:t>手机</w:t>
            </w:r>
          </w:p>
        </w:tc>
        <w:tc>
          <w:tcPr>
            <w:tcW w:w="1680" w:type="dxa"/>
          </w:tcPr>
          <w:p w14:paraId="0EF7CCEA" w14:textId="77777777" w:rsidR="009440E8" w:rsidRDefault="00000000">
            <w:pPr>
              <w:jc w:val="center"/>
              <w:rPr>
                <w:b/>
                <w:bCs/>
                <w:sz w:val="28"/>
                <w:szCs w:val="36"/>
              </w:rPr>
            </w:pPr>
            <w:r>
              <w:rPr>
                <w:rFonts w:hint="eastAsia"/>
                <w:b/>
                <w:bCs/>
                <w:sz w:val="28"/>
                <w:szCs w:val="36"/>
              </w:rPr>
              <w:t>备注</w:t>
            </w:r>
          </w:p>
        </w:tc>
      </w:tr>
      <w:tr w:rsidR="009440E8" w14:paraId="734DD897" w14:textId="77777777">
        <w:tc>
          <w:tcPr>
            <w:tcW w:w="2492" w:type="dxa"/>
          </w:tcPr>
          <w:p w14:paraId="7A4F349C" w14:textId="77777777" w:rsidR="009440E8" w:rsidRDefault="009440E8">
            <w:pPr>
              <w:jc w:val="center"/>
              <w:rPr>
                <w:b/>
                <w:bCs/>
                <w:sz w:val="28"/>
                <w:szCs w:val="36"/>
              </w:rPr>
            </w:pPr>
          </w:p>
        </w:tc>
        <w:tc>
          <w:tcPr>
            <w:tcW w:w="1659" w:type="dxa"/>
          </w:tcPr>
          <w:p w14:paraId="4BA242ED" w14:textId="77777777" w:rsidR="009440E8" w:rsidRDefault="009440E8">
            <w:pPr>
              <w:jc w:val="center"/>
              <w:rPr>
                <w:b/>
                <w:bCs/>
                <w:sz w:val="28"/>
                <w:szCs w:val="36"/>
              </w:rPr>
            </w:pPr>
          </w:p>
        </w:tc>
        <w:tc>
          <w:tcPr>
            <w:tcW w:w="2851" w:type="dxa"/>
          </w:tcPr>
          <w:p w14:paraId="2AEE5A7C" w14:textId="77777777" w:rsidR="009440E8" w:rsidRDefault="009440E8">
            <w:pPr>
              <w:jc w:val="center"/>
              <w:rPr>
                <w:b/>
                <w:bCs/>
                <w:sz w:val="28"/>
                <w:szCs w:val="36"/>
              </w:rPr>
            </w:pPr>
          </w:p>
        </w:tc>
        <w:tc>
          <w:tcPr>
            <w:tcW w:w="1680" w:type="dxa"/>
          </w:tcPr>
          <w:p w14:paraId="15121F77" w14:textId="77777777" w:rsidR="009440E8" w:rsidRDefault="009440E8">
            <w:pPr>
              <w:jc w:val="center"/>
              <w:rPr>
                <w:b/>
                <w:bCs/>
                <w:sz w:val="28"/>
                <w:szCs w:val="36"/>
              </w:rPr>
            </w:pPr>
          </w:p>
        </w:tc>
      </w:tr>
    </w:tbl>
    <w:p w14:paraId="0C7B1A2F" w14:textId="77777777" w:rsidR="009440E8" w:rsidRDefault="00000000">
      <w:pPr>
        <w:spacing w:line="288" w:lineRule="auto"/>
        <w:rPr>
          <w:b/>
          <w:bCs/>
        </w:rPr>
      </w:pPr>
      <w:r>
        <w:rPr>
          <w:rFonts w:hint="eastAsia"/>
          <w:b/>
          <w:bCs/>
        </w:rPr>
        <w:t>填表说明：</w:t>
      </w:r>
    </w:p>
    <w:p w14:paraId="69A84454" w14:textId="77777777" w:rsidR="009440E8" w:rsidRDefault="00000000">
      <w:pPr>
        <w:spacing w:line="288" w:lineRule="auto"/>
        <w:rPr>
          <w:b/>
          <w:bCs/>
        </w:rPr>
      </w:pPr>
      <w:r>
        <w:rPr>
          <w:rFonts w:hint="eastAsia"/>
          <w:b/>
          <w:bCs/>
        </w:rPr>
        <w:t>1</w:t>
      </w:r>
      <w:r>
        <w:rPr>
          <w:rFonts w:hint="eastAsia"/>
          <w:b/>
          <w:bCs/>
        </w:rPr>
        <w:t>、</w:t>
      </w:r>
      <w:r>
        <w:rPr>
          <w:b/>
          <w:bCs/>
        </w:rPr>
        <w:t>本表所备案人员信息主要用于学校</w:t>
      </w:r>
      <w:r>
        <w:rPr>
          <w:rFonts w:hint="eastAsia"/>
          <w:b/>
          <w:bCs/>
        </w:rPr>
        <w:t>新闻</w:t>
      </w:r>
      <w:r>
        <w:rPr>
          <w:b/>
          <w:bCs/>
        </w:rPr>
        <w:t>投稿系统</w:t>
      </w:r>
      <w:r>
        <w:rPr>
          <w:rFonts w:hint="eastAsia"/>
          <w:b/>
          <w:bCs/>
        </w:rPr>
        <w:t>、网站群系统。</w:t>
      </w:r>
      <w:r>
        <w:rPr>
          <w:b/>
          <w:bCs/>
        </w:rPr>
        <w:t>届时，已备案人员可通过学校统一身份认证直接登录进入相关系统进行投稿</w:t>
      </w:r>
      <w:r>
        <w:rPr>
          <w:rFonts w:hint="eastAsia"/>
          <w:b/>
          <w:bCs/>
        </w:rPr>
        <w:t>、信息发布、信息审核、网站运维等</w:t>
      </w:r>
      <w:r>
        <w:rPr>
          <w:b/>
          <w:bCs/>
        </w:rPr>
        <w:t>操作</w:t>
      </w:r>
      <w:r>
        <w:rPr>
          <w:rFonts w:ascii="宋体" w:eastAsia="宋体" w:hAnsi="宋体"/>
          <w:sz w:val="24"/>
        </w:rPr>
        <w:t>。</w:t>
      </w:r>
    </w:p>
    <w:p w14:paraId="775240C0" w14:textId="398182A9" w:rsidR="009440E8" w:rsidRDefault="00000000">
      <w:pPr>
        <w:spacing w:line="288" w:lineRule="auto"/>
        <w:rPr>
          <w:b/>
          <w:bCs/>
        </w:rPr>
      </w:pPr>
      <w:r>
        <w:rPr>
          <w:rFonts w:hint="eastAsia"/>
          <w:b/>
          <w:bCs/>
        </w:rPr>
        <w:t>2</w:t>
      </w:r>
      <w:r>
        <w:rPr>
          <w:rFonts w:hint="eastAsia"/>
          <w:b/>
          <w:bCs/>
        </w:rPr>
        <w:t>、各单位可根据工作需要确定一阶段内的一位或多位信息起草员（新闻宣传员）、单位审核人（一般为党政主要负责人），一位网站管理员（若涉及多个网站</w:t>
      </w:r>
      <w:r w:rsidR="009F2C9F">
        <w:rPr>
          <w:rFonts w:hint="eastAsia"/>
          <w:b/>
          <w:bCs/>
        </w:rPr>
        <w:t>或首页栏目</w:t>
      </w:r>
      <w:r>
        <w:rPr>
          <w:rFonts w:hint="eastAsia"/>
          <w:b/>
          <w:bCs/>
        </w:rPr>
        <w:t>，可增设，并在备注栏里注明相应的二级网站名称</w:t>
      </w:r>
      <w:r w:rsidR="009F2C9F">
        <w:rPr>
          <w:rFonts w:hint="eastAsia"/>
          <w:b/>
          <w:bCs/>
        </w:rPr>
        <w:t>或首页栏目名称</w:t>
      </w:r>
      <w:r>
        <w:rPr>
          <w:rFonts w:hint="eastAsia"/>
          <w:b/>
          <w:bCs/>
        </w:rPr>
        <w:t>），填写表单进行信息备案。</w:t>
      </w:r>
    </w:p>
    <w:p w14:paraId="298AF7B8" w14:textId="77777777" w:rsidR="009440E8" w:rsidRDefault="00000000">
      <w:pPr>
        <w:spacing w:line="288" w:lineRule="auto"/>
        <w:rPr>
          <w:b/>
          <w:bCs/>
        </w:rPr>
      </w:pPr>
      <w:hyperlink r:id="rId6" w:history="1">
        <w:r>
          <w:rPr>
            <w:rFonts w:hint="eastAsia"/>
            <w:b/>
            <w:bCs/>
          </w:rPr>
          <w:t>3</w:t>
        </w:r>
        <w:r>
          <w:rPr>
            <w:rFonts w:hint="eastAsia"/>
            <w:b/>
            <w:bCs/>
          </w:rPr>
          <w:t>、如后期有人员变更，可将加盖公章的电子版备案表发至党委宣传部，联系人：刘志玮，邮箱：</w:t>
        </w:r>
        <w:r>
          <w:rPr>
            <w:rFonts w:hint="eastAsia"/>
            <w:b/>
            <w:bCs/>
          </w:rPr>
          <w:t>liuzw@sdju.edu.cn</w:t>
        </w:r>
        <w:r>
          <w:rPr>
            <w:rFonts w:hint="eastAsia"/>
            <w:b/>
            <w:bCs/>
          </w:rPr>
          <w:t>，联系电话：</w:t>
        </w:r>
        <w:r>
          <w:rPr>
            <w:rFonts w:hint="eastAsia"/>
            <w:b/>
            <w:bCs/>
          </w:rPr>
          <w:t>18964586272</w:t>
        </w:r>
        <w:r>
          <w:rPr>
            <w:rFonts w:hint="eastAsia"/>
            <w:b/>
            <w:bCs/>
          </w:rPr>
          <w:t>。</w:t>
        </w:r>
      </w:hyperlink>
    </w:p>
    <w:sectPr w:rsidR="009440E8">
      <w:pgSz w:w="11906" w:h="16838"/>
      <w:pgMar w:top="1984" w:right="1587" w:bottom="1701"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EB3EF5" w14:textId="77777777" w:rsidR="003224E9" w:rsidRDefault="003224E9" w:rsidP="009F2C9F">
      <w:r>
        <w:separator/>
      </w:r>
    </w:p>
  </w:endnote>
  <w:endnote w:type="continuationSeparator" w:id="0">
    <w:p w14:paraId="62696736" w14:textId="77777777" w:rsidR="003224E9" w:rsidRDefault="003224E9" w:rsidP="009F2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A504B4" w14:textId="77777777" w:rsidR="003224E9" w:rsidRDefault="003224E9" w:rsidP="009F2C9F">
      <w:r>
        <w:separator/>
      </w:r>
    </w:p>
  </w:footnote>
  <w:footnote w:type="continuationSeparator" w:id="0">
    <w:p w14:paraId="045B828A" w14:textId="77777777" w:rsidR="003224E9" w:rsidRDefault="003224E9" w:rsidP="009F2C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QwNzFkNzEyMGQxMjMwOTAyNjAzMzEwN2MwN2JmYTQifQ=="/>
  </w:docVars>
  <w:rsids>
    <w:rsidRoot w:val="14017EB1"/>
    <w:rsid w:val="00017E5B"/>
    <w:rsid w:val="00026078"/>
    <w:rsid w:val="00065248"/>
    <w:rsid w:val="000E650F"/>
    <w:rsid w:val="00196713"/>
    <w:rsid w:val="001B5A43"/>
    <w:rsid w:val="00254560"/>
    <w:rsid w:val="002954D8"/>
    <w:rsid w:val="002D5045"/>
    <w:rsid w:val="003224E9"/>
    <w:rsid w:val="0037506E"/>
    <w:rsid w:val="003F66E2"/>
    <w:rsid w:val="00490F87"/>
    <w:rsid w:val="00524A33"/>
    <w:rsid w:val="00771FC4"/>
    <w:rsid w:val="007D455C"/>
    <w:rsid w:val="008632C1"/>
    <w:rsid w:val="008737C6"/>
    <w:rsid w:val="008E5FC5"/>
    <w:rsid w:val="009440E8"/>
    <w:rsid w:val="00957528"/>
    <w:rsid w:val="0098384F"/>
    <w:rsid w:val="009F2C9F"/>
    <w:rsid w:val="00A463F7"/>
    <w:rsid w:val="00A9795C"/>
    <w:rsid w:val="00AC72B7"/>
    <w:rsid w:val="00BA166A"/>
    <w:rsid w:val="00C95221"/>
    <w:rsid w:val="00CD2BCA"/>
    <w:rsid w:val="00E91154"/>
    <w:rsid w:val="00EC7AEB"/>
    <w:rsid w:val="00F11318"/>
    <w:rsid w:val="00F4631F"/>
    <w:rsid w:val="00F6563A"/>
    <w:rsid w:val="0AE21EEB"/>
    <w:rsid w:val="13CC4B6A"/>
    <w:rsid w:val="14017EB1"/>
    <w:rsid w:val="1476335E"/>
    <w:rsid w:val="1B3C5B28"/>
    <w:rsid w:val="228E32C0"/>
    <w:rsid w:val="27A9397A"/>
    <w:rsid w:val="3B78627D"/>
    <w:rsid w:val="485630C0"/>
    <w:rsid w:val="4ADF16D6"/>
    <w:rsid w:val="515B4357"/>
    <w:rsid w:val="5D0A7BDD"/>
    <w:rsid w:val="68291103"/>
    <w:rsid w:val="6EFE4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58CB42"/>
  <w15:docId w15:val="{44D75B08-E380-43A0-852D-F39C86F8E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4"/>
    </w:rPr>
  </w:style>
  <w:style w:type="paragraph" w:styleId="1">
    <w:name w:val="heading 1"/>
    <w:basedOn w:val="a"/>
    <w:next w:val="a"/>
    <w:link w:val="10"/>
    <w:autoRedefine/>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qFormat/>
    <w:pPr>
      <w:tabs>
        <w:tab w:val="center" w:pos="4153"/>
        <w:tab w:val="right" w:pos="8306"/>
      </w:tabs>
      <w:snapToGrid w:val="0"/>
      <w:jc w:val="left"/>
    </w:pPr>
    <w:rPr>
      <w:sz w:val="18"/>
      <w:szCs w:val="18"/>
    </w:rPr>
  </w:style>
  <w:style w:type="paragraph" w:styleId="a5">
    <w:name w:val="header"/>
    <w:basedOn w:val="a"/>
    <w:link w:val="a6"/>
    <w:autoRedefine/>
    <w:qFormat/>
    <w:pPr>
      <w:pBdr>
        <w:bottom w:val="single" w:sz="6" w:space="1" w:color="auto"/>
      </w:pBdr>
      <w:tabs>
        <w:tab w:val="center" w:pos="4153"/>
        <w:tab w:val="right" w:pos="8306"/>
      </w:tabs>
      <w:snapToGrid w:val="0"/>
      <w:jc w:val="center"/>
    </w:pPr>
    <w:rPr>
      <w:sz w:val="18"/>
      <w:szCs w:val="18"/>
    </w:rPr>
  </w:style>
  <w:style w:type="table" w:styleId="a7">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autoRedefine/>
    <w:qFormat/>
    <w:rPr>
      <w:color w:val="0000FF"/>
      <w:u w:val="single"/>
    </w:rPr>
  </w:style>
  <w:style w:type="character" w:customStyle="1" w:styleId="a6">
    <w:name w:val="页眉 字符"/>
    <w:basedOn w:val="a0"/>
    <w:link w:val="a5"/>
    <w:autoRedefine/>
    <w:qFormat/>
    <w:rPr>
      <w:kern w:val="2"/>
      <w:sz w:val="18"/>
      <w:szCs w:val="18"/>
    </w:rPr>
  </w:style>
  <w:style w:type="character" w:customStyle="1" w:styleId="a4">
    <w:name w:val="页脚 字符"/>
    <w:basedOn w:val="a0"/>
    <w:link w:val="a3"/>
    <w:autoRedefine/>
    <w:qFormat/>
    <w:rPr>
      <w:kern w:val="2"/>
      <w:sz w:val="18"/>
      <w:szCs w:val="18"/>
    </w:rPr>
  </w:style>
  <w:style w:type="paragraph" w:styleId="a9">
    <w:name w:val="List Paragraph"/>
    <w:basedOn w:val="a"/>
    <w:autoRedefine/>
    <w:uiPriority w:val="99"/>
    <w:qFormat/>
    <w:pPr>
      <w:ind w:firstLineChars="200" w:firstLine="420"/>
    </w:pPr>
  </w:style>
  <w:style w:type="character" w:customStyle="1" w:styleId="10">
    <w:name w:val="标题 1 字符"/>
    <w:basedOn w:val="a0"/>
    <w:link w:val="1"/>
    <w:autoRedefine/>
    <w:qFormat/>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3&#12289;&#22914;&#21518;&#26399;&#26377;&#20154;&#21592;&#21464;&#26356;&#65292;&#21487;&#23558;&#21152;&#30422;&#20844;&#31456;&#30340;&#30005;&#23376;&#29256;&#21457;&#33267;liuzw@sdju.edu.cn&#65292;&#22914;&#26377;&#30097;&#38382;&#21487;&#32852;&#31995;&#21016;&#32769;&#24072;&#65292;&#32852;&#31995;&#30005;&#35805;18964586272&#1229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74</Words>
  <Characters>425</Characters>
  <Application>Microsoft Office Word</Application>
  <DocSecurity>0</DocSecurity>
  <Lines>3</Lines>
  <Paragraphs>1</Paragraphs>
  <ScaleCrop>false</ScaleCrop>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汪mq</dc:creator>
  <cp:lastModifiedBy>志玮 刘</cp:lastModifiedBy>
  <cp:revision>5</cp:revision>
  <dcterms:created xsi:type="dcterms:W3CDTF">2022-06-21T02:59:00Z</dcterms:created>
  <dcterms:modified xsi:type="dcterms:W3CDTF">2024-06-19T01:50:00Z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491DAE4ED00A41B7BD78906C3A2420DA_13</vt:lpwstr>
  </property>
</Properties>
</file>